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C8" w:rsidRPr="00A923D0" w:rsidRDefault="00B75DE3" w:rsidP="00B75DE3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923D0">
        <w:rPr>
          <w:rFonts w:ascii="Garamond" w:hAnsi="Garamond"/>
          <w:b/>
          <w:sz w:val="24"/>
          <w:szCs w:val="24"/>
          <w:u w:val="single"/>
        </w:rPr>
        <w:t xml:space="preserve">Economia ed </w:t>
      </w:r>
      <w:r w:rsidR="00B62876" w:rsidRPr="00A923D0">
        <w:rPr>
          <w:rFonts w:ascii="Garamond" w:hAnsi="Garamond"/>
          <w:b/>
          <w:sz w:val="24"/>
          <w:szCs w:val="24"/>
          <w:u w:val="single"/>
        </w:rPr>
        <w:t>organizzazione</w:t>
      </w:r>
    </w:p>
    <w:p w:rsidR="00B75DE3" w:rsidRPr="00A923D0" w:rsidRDefault="00B75DE3" w:rsidP="00B75DE3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B75DE3" w:rsidRPr="00A923D0" w:rsidRDefault="00B75DE3" w:rsidP="00B75DE3">
      <w:pPr>
        <w:pStyle w:val="Paragrafoelenco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A923D0">
        <w:rPr>
          <w:rFonts w:ascii="Garamond" w:hAnsi="Garamond"/>
          <w:sz w:val="24"/>
          <w:szCs w:val="24"/>
        </w:rPr>
        <w:t xml:space="preserve">Il sistema impresa </w:t>
      </w:r>
    </w:p>
    <w:p w:rsidR="00A22DE8" w:rsidRPr="00A923D0" w:rsidRDefault="00A22DE8" w:rsidP="00B75DE3">
      <w:pPr>
        <w:pStyle w:val="Paragrafoelenco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A923D0">
        <w:rPr>
          <w:rFonts w:ascii="Garamond" w:hAnsi="Garamond"/>
          <w:sz w:val="24"/>
          <w:szCs w:val="24"/>
        </w:rPr>
        <w:t xml:space="preserve">Le forme giuridiche: </w:t>
      </w:r>
    </w:p>
    <w:p w:rsidR="00A22DE8" w:rsidRPr="00A923D0" w:rsidRDefault="00A22DE8" w:rsidP="00A22DE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A923D0">
        <w:rPr>
          <w:rFonts w:ascii="Garamond" w:hAnsi="Garamond"/>
          <w:sz w:val="24"/>
          <w:szCs w:val="24"/>
        </w:rPr>
        <w:t xml:space="preserve">Impresa Individuale </w:t>
      </w:r>
    </w:p>
    <w:p w:rsidR="00A22DE8" w:rsidRPr="00A923D0" w:rsidRDefault="00A22DE8" w:rsidP="00A22DE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A923D0">
        <w:rPr>
          <w:rFonts w:ascii="Garamond" w:hAnsi="Garamond"/>
          <w:sz w:val="24"/>
          <w:szCs w:val="24"/>
        </w:rPr>
        <w:t xml:space="preserve">Società di persone: SNC / SAS </w:t>
      </w:r>
    </w:p>
    <w:p w:rsidR="00A22DE8" w:rsidRPr="00A923D0" w:rsidRDefault="00A22DE8" w:rsidP="00A22DE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A923D0">
        <w:rPr>
          <w:rFonts w:ascii="Garamond" w:hAnsi="Garamond"/>
          <w:sz w:val="24"/>
          <w:szCs w:val="24"/>
        </w:rPr>
        <w:t>Società di capitale: SRL / SRL Uniperson</w:t>
      </w:r>
      <w:bookmarkStart w:id="0" w:name="_GoBack"/>
      <w:bookmarkEnd w:id="0"/>
      <w:r w:rsidRPr="00A923D0">
        <w:rPr>
          <w:rFonts w:ascii="Garamond" w:hAnsi="Garamond"/>
          <w:sz w:val="24"/>
          <w:szCs w:val="24"/>
        </w:rPr>
        <w:t xml:space="preserve">ale / SPA </w:t>
      </w:r>
    </w:p>
    <w:p w:rsidR="00B75DE3" w:rsidRPr="00A923D0" w:rsidRDefault="00B75DE3" w:rsidP="00B75DE3">
      <w:pPr>
        <w:pStyle w:val="Paragrafoelenco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A923D0">
        <w:rPr>
          <w:rFonts w:ascii="Garamond" w:hAnsi="Garamond"/>
          <w:sz w:val="24"/>
          <w:szCs w:val="24"/>
        </w:rPr>
        <w:t xml:space="preserve">Le strategie aziendali </w:t>
      </w:r>
    </w:p>
    <w:p w:rsidR="00B75DE3" w:rsidRPr="00A923D0" w:rsidRDefault="00B75DE3" w:rsidP="00B75DE3">
      <w:pPr>
        <w:pStyle w:val="Paragrafoelenco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A923D0">
        <w:rPr>
          <w:rFonts w:ascii="Garamond" w:hAnsi="Garamond"/>
          <w:sz w:val="24"/>
          <w:szCs w:val="24"/>
        </w:rPr>
        <w:t>Il vantaggio competitivo (Porter)</w:t>
      </w:r>
    </w:p>
    <w:p w:rsidR="00A22DE8" w:rsidRPr="00A923D0" w:rsidRDefault="00A22DE8" w:rsidP="00B75DE3">
      <w:pPr>
        <w:pStyle w:val="Paragrafoelenco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A923D0">
        <w:rPr>
          <w:rFonts w:ascii="Garamond" w:hAnsi="Garamond"/>
          <w:sz w:val="24"/>
          <w:szCs w:val="24"/>
        </w:rPr>
        <w:t>Analisi SWOT</w:t>
      </w:r>
    </w:p>
    <w:p w:rsidR="00B75DE3" w:rsidRPr="00A923D0" w:rsidRDefault="00A22DE8" w:rsidP="00B75DE3">
      <w:pPr>
        <w:pStyle w:val="Paragrafoelenco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A923D0">
        <w:rPr>
          <w:rFonts w:ascii="Garamond" w:hAnsi="Garamond"/>
          <w:sz w:val="24"/>
          <w:szCs w:val="24"/>
        </w:rPr>
        <w:t xml:space="preserve">Le strutture organizzative </w:t>
      </w:r>
      <w:r w:rsidR="00B75DE3" w:rsidRPr="00A923D0">
        <w:rPr>
          <w:rFonts w:ascii="Garamond" w:hAnsi="Garamond"/>
          <w:sz w:val="24"/>
          <w:szCs w:val="24"/>
        </w:rPr>
        <w:t xml:space="preserve"> </w:t>
      </w:r>
    </w:p>
    <w:p w:rsidR="00B75DE3" w:rsidRPr="00A923D0" w:rsidRDefault="00B75DE3" w:rsidP="00B75DE3">
      <w:pPr>
        <w:pStyle w:val="Paragrafoelenco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A923D0">
        <w:rPr>
          <w:rFonts w:ascii="Garamond" w:hAnsi="Garamond"/>
          <w:sz w:val="24"/>
          <w:szCs w:val="24"/>
        </w:rPr>
        <w:t xml:space="preserve">L’organigramma </w:t>
      </w:r>
    </w:p>
    <w:p w:rsidR="00B75DE3" w:rsidRPr="00A923D0" w:rsidRDefault="00B75DE3" w:rsidP="00B75DE3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923D0">
        <w:rPr>
          <w:rFonts w:ascii="Garamond" w:hAnsi="Garamond"/>
          <w:sz w:val="24"/>
          <w:szCs w:val="24"/>
        </w:rPr>
        <w:t>La redditività dell’organizzazione</w:t>
      </w:r>
    </w:p>
    <w:p w:rsidR="00B75DE3" w:rsidRPr="00A923D0" w:rsidRDefault="00B75DE3" w:rsidP="00B75DE3">
      <w:pPr>
        <w:rPr>
          <w:rFonts w:ascii="Garamond" w:hAnsi="Garamond"/>
          <w:b/>
          <w:sz w:val="24"/>
          <w:szCs w:val="24"/>
          <w:u w:val="single"/>
        </w:rPr>
      </w:pPr>
    </w:p>
    <w:sectPr w:rsidR="00B75DE3" w:rsidRPr="00A92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46DEE"/>
    <w:multiLevelType w:val="hybridMultilevel"/>
    <w:tmpl w:val="9606FB96"/>
    <w:lvl w:ilvl="0" w:tplc="748A5F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C0C4F"/>
    <w:multiLevelType w:val="hybridMultilevel"/>
    <w:tmpl w:val="FDE04582"/>
    <w:lvl w:ilvl="0" w:tplc="0C103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3"/>
    <w:rsid w:val="00A22DE8"/>
    <w:rsid w:val="00A923D0"/>
    <w:rsid w:val="00B4781C"/>
    <w:rsid w:val="00B62876"/>
    <w:rsid w:val="00B75DE3"/>
    <w:rsid w:val="00E541C8"/>
    <w:rsid w:val="00F4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958D9-FFDC-264F-9643-F00079BD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Utente di Microsoft Office</cp:lastModifiedBy>
  <cp:revision>3</cp:revision>
  <dcterms:created xsi:type="dcterms:W3CDTF">2019-06-11T14:30:00Z</dcterms:created>
  <dcterms:modified xsi:type="dcterms:W3CDTF">2019-06-11T14:32:00Z</dcterms:modified>
</cp:coreProperties>
</file>