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F6" w:rsidRPr="00955D55" w:rsidRDefault="00955D55" w:rsidP="000860F6">
      <w:pPr>
        <w:jc w:val="center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955D55">
        <w:rPr>
          <w:rFonts w:ascii="Garamond" w:hAnsi="Garamond"/>
          <w:bCs/>
          <w:sz w:val="24"/>
          <w:szCs w:val="24"/>
        </w:rPr>
        <w:t>ATTIVITÀ MOTORIA</w:t>
      </w:r>
    </w:p>
    <w:p w:rsidR="000860F6" w:rsidRPr="00955D55" w:rsidRDefault="000860F6" w:rsidP="000860F6">
      <w:pPr>
        <w:jc w:val="center"/>
        <w:rPr>
          <w:rFonts w:ascii="Garamond" w:hAnsi="Garamond"/>
          <w:sz w:val="24"/>
          <w:szCs w:val="24"/>
        </w:rPr>
      </w:pPr>
    </w:p>
    <w:p w:rsidR="000860F6" w:rsidRPr="00955D55" w:rsidRDefault="000860F6" w:rsidP="000860F6">
      <w:pPr>
        <w:rPr>
          <w:rFonts w:ascii="Garamond" w:hAnsi="Garamond"/>
          <w:sz w:val="24"/>
          <w:szCs w:val="24"/>
        </w:rPr>
      </w:pPr>
    </w:p>
    <w:p w:rsidR="000860F6" w:rsidRPr="00955D55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955D55">
        <w:rPr>
          <w:rFonts w:ascii="Garamond" w:hAnsi="Garamond"/>
          <w:sz w:val="24"/>
          <w:szCs w:val="24"/>
        </w:rPr>
        <w:t>L'importanza dell'attività motoria nell'età giovanile ed adulta;</w:t>
      </w:r>
    </w:p>
    <w:p w:rsidR="000860F6" w:rsidRPr="00955D55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955D55">
        <w:rPr>
          <w:rFonts w:ascii="Garamond" w:hAnsi="Garamond"/>
          <w:sz w:val="24"/>
          <w:szCs w:val="24"/>
        </w:rPr>
        <w:t>Il riscaldamento nell'attività motoria;</w:t>
      </w:r>
    </w:p>
    <w:p w:rsidR="000860F6" w:rsidRPr="00955D55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955D55">
        <w:rPr>
          <w:rFonts w:ascii="Garamond" w:hAnsi="Garamond"/>
          <w:sz w:val="24"/>
          <w:szCs w:val="24"/>
        </w:rPr>
        <w:t>Lo stretching;</w:t>
      </w:r>
    </w:p>
    <w:p w:rsidR="000860F6" w:rsidRPr="00955D55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955D55">
        <w:rPr>
          <w:rFonts w:ascii="Garamond" w:hAnsi="Garamond"/>
          <w:sz w:val="24"/>
          <w:szCs w:val="24"/>
        </w:rPr>
        <w:t>Note di igiene personale;</w:t>
      </w:r>
    </w:p>
    <w:p w:rsidR="000860F6" w:rsidRPr="00955D55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955D55">
        <w:rPr>
          <w:rFonts w:ascii="Garamond" w:hAnsi="Garamond"/>
          <w:sz w:val="24"/>
          <w:szCs w:val="24"/>
        </w:rPr>
        <w:t>I giochi di squadra (basket, volley, calcio</w:t>
      </w:r>
      <w:r w:rsidR="00E36C60" w:rsidRPr="00955D55">
        <w:rPr>
          <w:rFonts w:ascii="Garamond" w:hAnsi="Garamond"/>
          <w:sz w:val="24"/>
          <w:szCs w:val="24"/>
        </w:rPr>
        <w:t>, badminton</w:t>
      </w:r>
      <w:r w:rsidRPr="00955D55">
        <w:rPr>
          <w:rFonts w:ascii="Garamond" w:hAnsi="Garamond"/>
          <w:sz w:val="24"/>
          <w:szCs w:val="24"/>
        </w:rPr>
        <w:t>):</w:t>
      </w:r>
    </w:p>
    <w:p w:rsidR="000860F6" w:rsidRPr="00955D55" w:rsidRDefault="000860F6" w:rsidP="000860F6">
      <w:pPr>
        <w:pStyle w:val="Paragrafoelenco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955D55">
        <w:rPr>
          <w:rFonts w:ascii="Garamond" w:hAnsi="Garamond"/>
          <w:sz w:val="24"/>
          <w:szCs w:val="24"/>
        </w:rPr>
        <w:t>fondamentali individuali e di squadra;</w:t>
      </w:r>
    </w:p>
    <w:p w:rsidR="000860F6" w:rsidRPr="00955D55" w:rsidRDefault="000860F6" w:rsidP="000860F6">
      <w:pPr>
        <w:pStyle w:val="Paragrafoelenco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955D55">
        <w:rPr>
          <w:rFonts w:ascii="Garamond" w:hAnsi="Garamond"/>
          <w:sz w:val="24"/>
          <w:szCs w:val="24"/>
        </w:rPr>
        <w:t>la gara;</w:t>
      </w:r>
    </w:p>
    <w:p w:rsidR="000860F6" w:rsidRPr="00955D55" w:rsidRDefault="000860F6" w:rsidP="000860F6">
      <w:pPr>
        <w:widowControl w:val="0"/>
        <w:suppressAutoHyphens/>
        <w:spacing w:after="0" w:line="240" w:lineRule="auto"/>
        <w:ind w:left="709"/>
        <w:rPr>
          <w:rFonts w:ascii="Garamond" w:hAnsi="Garamond"/>
          <w:sz w:val="24"/>
          <w:szCs w:val="24"/>
        </w:rPr>
      </w:pPr>
    </w:p>
    <w:p w:rsidR="000860F6" w:rsidRPr="00955D55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  <w:sz w:val="24"/>
          <w:szCs w:val="24"/>
        </w:rPr>
      </w:pPr>
      <w:r w:rsidRPr="00955D55">
        <w:rPr>
          <w:rFonts w:ascii="Garamond" w:hAnsi="Garamond"/>
          <w:sz w:val="24"/>
          <w:szCs w:val="24"/>
        </w:rPr>
        <w:t>L’attività motoria come mezzo socializzante e di collaborazione nel gruppo di lavoro.</w:t>
      </w:r>
    </w:p>
    <w:p w:rsidR="000860F6" w:rsidRPr="00955D55" w:rsidRDefault="000860F6" w:rsidP="000860F6">
      <w:pPr>
        <w:widowControl w:val="0"/>
        <w:suppressAutoHyphens/>
        <w:spacing w:after="0" w:line="240" w:lineRule="auto"/>
        <w:rPr>
          <w:rFonts w:ascii="Garamond" w:hAnsi="Garamond"/>
          <w:sz w:val="24"/>
          <w:szCs w:val="24"/>
        </w:rPr>
      </w:pPr>
    </w:p>
    <w:p w:rsidR="000860F6" w:rsidRPr="00955D55" w:rsidRDefault="000860F6">
      <w:pPr>
        <w:rPr>
          <w:rFonts w:ascii="Garamond" w:hAnsi="Garamond"/>
          <w:sz w:val="24"/>
          <w:szCs w:val="24"/>
        </w:rPr>
      </w:pPr>
    </w:p>
    <w:p w:rsidR="000860F6" w:rsidRPr="00955D55" w:rsidRDefault="000860F6">
      <w:pPr>
        <w:rPr>
          <w:rFonts w:ascii="Garamond" w:hAnsi="Garamond"/>
          <w:sz w:val="24"/>
          <w:szCs w:val="24"/>
        </w:rPr>
      </w:pPr>
    </w:p>
    <w:sectPr w:rsidR="000860F6" w:rsidRPr="00955D55" w:rsidSect="00695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09"/>
        </w:tabs>
        <w:ind w:left="709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5029"/>
        </w:tabs>
        <w:ind w:left="5029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7AC47179"/>
    <w:multiLevelType w:val="hybridMultilevel"/>
    <w:tmpl w:val="23A4C306"/>
    <w:lvl w:ilvl="0" w:tplc="DFE295FA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0F6"/>
    <w:rsid w:val="000860F6"/>
    <w:rsid w:val="006959C7"/>
    <w:rsid w:val="00955D55"/>
    <w:rsid w:val="00AB4AE3"/>
    <w:rsid w:val="00B1747F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5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Hewlett-Packard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Utente di Microsoft Office</cp:lastModifiedBy>
  <cp:revision>6</cp:revision>
  <dcterms:created xsi:type="dcterms:W3CDTF">2013-05-29T10:01:00Z</dcterms:created>
  <dcterms:modified xsi:type="dcterms:W3CDTF">2018-05-04T11:15:00Z</dcterms:modified>
</cp:coreProperties>
</file>