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2C8D" w14:textId="1718884B" w:rsidR="00133013" w:rsidRPr="00234B40" w:rsidRDefault="00234B40" w:rsidP="00133013">
      <w:pPr>
        <w:pStyle w:val="NormaleWeb"/>
        <w:pageBreakBefore/>
        <w:spacing w:before="0" w:beforeAutospacing="0"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234B40">
        <w:rPr>
          <w:rFonts w:ascii="Garamond" w:hAnsi="Garamond"/>
          <w:sz w:val="24"/>
          <w:szCs w:val="24"/>
        </w:rPr>
        <w:t>IGIENE</w:t>
      </w:r>
    </w:p>
    <w:p w14:paraId="3F33C9F5" w14:textId="77777777" w:rsidR="00133013" w:rsidRPr="00234B40" w:rsidRDefault="00133013" w:rsidP="00133013">
      <w:pPr>
        <w:pStyle w:val="NormaleWeb"/>
        <w:spacing w:before="0" w:beforeAutospacing="0"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0D78057" w14:textId="77777777" w:rsidR="00133013" w:rsidRPr="00234B40" w:rsidRDefault="00133013" w:rsidP="00133013">
      <w:pPr>
        <w:pStyle w:val="NormaleWeb"/>
        <w:spacing w:before="0" w:beforeAutospacing="0"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750C3C1" w14:textId="77777777" w:rsidR="00234B40" w:rsidRPr="00234B40" w:rsidRDefault="00234B40" w:rsidP="00234B40">
      <w:pPr>
        <w:numPr>
          <w:ilvl w:val="0"/>
          <w:numId w:val="2"/>
        </w:numPr>
        <w:rPr>
          <w:rFonts w:ascii="Garamond" w:hAnsi="Garamond"/>
        </w:rPr>
      </w:pPr>
      <w:r w:rsidRPr="00234B40">
        <w:rPr>
          <w:rFonts w:ascii="Garamond" w:hAnsi="Garamond"/>
        </w:rPr>
        <w:t>Presidiare le fasi di lavoro, coordinando l’attività dei ruoli operativi (applicare criteri di assegnazione di compiti, modalità operative, sequenze e tempi di svolgimento delle attività; applicare protocolli disciplinari di igiene nella predisposizione della linea di lavoro; applicare tecniche di controllo dell'avanzamento di produzione nelle singole fasi di trasformazione; documentare le fasi di lavorazione e le specifiche attività di controllo effettuate sulla base di disciplinari HACCP; disciplinari HACCP; individuare anomalie e segnalare non conformità) .</w:t>
      </w:r>
    </w:p>
    <w:p w14:paraId="307297DC" w14:textId="77777777" w:rsidR="00234B40" w:rsidRPr="00234B40" w:rsidRDefault="00234B40" w:rsidP="00234B40">
      <w:pPr>
        <w:numPr>
          <w:ilvl w:val="0"/>
          <w:numId w:val="2"/>
        </w:numPr>
        <w:rPr>
          <w:rFonts w:ascii="Garamond" w:hAnsi="Garamond"/>
        </w:rPr>
      </w:pPr>
      <w:r w:rsidRPr="00234B40">
        <w:rPr>
          <w:rFonts w:ascii="Garamond" w:hAnsi="Garamond"/>
        </w:rPr>
        <w:t>Identificare situazioni di rischio potenziale per la sicurezza, la salute e l'ambiente nel luogo di lavoro, promuovendo l’assunzione di comportamenti corretti e consapevoli di prevenzione (Applicare procedure per la rielaborazione e segnalazione delle non conformità).</w:t>
      </w:r>
    </w:p>
    <w:p w14:paraId="3738971C" w14:textId="77777777" w:rsidR="00234B40" w:rsidRPr="00234B40" w:rsidRDefault="00234B40" w:rsidP="00234B40">
      <w:pPr>
        <w:numPr>
          <w:ilvl w:val="0"/>
          <w:numId w:val="2"/>
        </w:numPr>
        <w:rPr>
          <w:rFonts w:ascii="Garamond" w:hAnsi="Garamond"/>
        </w:rPr>
      </w:pPr>
      <w:r w:rsidRPr="00234B40">
        <w:rPr>
          <w:rFonts w:ascii="Garamond" w:hAnsi="Garamond"/>
        </w:rPr>
        <w:t>Organizzare e controllare ambienti e sistemi di stoccaggio di prodotti in ingresso e trasformati (verificare l’applicazione delle procedure a salvaguardia dell'igiene degli ambienti, delle attrezzature e dei prodotti; applicare criteri di classificazione degli alimenti destinati alla vendita, alla resa o alla distruzione; elementi di igiene e sicurezza alimentare).</w:t>
      </w:r>
    </w:p>
    <w:p w14:paraId="1109CBE4" w14:textId="77777777" w:rsidR="00234B40" w:rsidRPr="00234B40" w:rsidRDefault="00234B40" w:rsidP="00234B40">
      <w:pPr>
        <w:numPr>
          <w:ilvl w:val="0"/>
          <w:numId w:val="2"/>
        </w:numPr>
        <w:rPr>
          <w:rFonts w:ascii="Garamond" w:hAnsi="Garamond"/>
        </w:rPr>
      </w:pPr>
      <w:r w:rsidRPr="00234B40">
        <w:rPr>
          <w:rFonts w:ascii="Garamond" w:hAnsi="Garamond"/>
        </w:rPr>
        <w:t>Curare il controllo del prodotto redigendo la documentazione prevista dalle normative di riferimento.</w:t>
      </w:r>
    </w:p>
    <w:p w14:paraId="3FDF9E94" w14:textId="77777777" w:rsidR="00234B40" w:rsidRPr="00234B40" w:rsidRDefault="00234B40" w:rsidP="00234B40">
      <w:pPr>
        <w:numPr>
          <w:ilvl w:val="0"/>
          <w:numId w:val="2"/>
        </w:numPr>
        <w:rPr>
          <w:rFonts w:ascii="Garamond" w:hAnsi="Garamond"/>
        </w:rPr>
      </w:pPr>
      <w:r w:rsidRPr="00234B40">
        <w:rPr>
          <w:rFonts w:ascii="Garamond" w:hAnsi="Garamond"/>
        </w:rPr>
        <w:t>Applicazione delle norme igienico-sanitarie e loro utilizzo per la progettazione della struttura ristorativa.</w:t>
      </w:r>
    </w:p>
    <w:p w14:paraId="3646E40E" w14:textId="32799185" w:rsidR="00AA170E" w:rsidRPr="00234B40" w:rsidRDefault="00AA170E" w:rsidP="00234B40">
      <w:p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</w:p>
    <w:sectPr w:rsidR="00AA170E" w:rsidRPr="00234B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613"/>
    <w:multiLevelType w:val="hybridMultilevel"/>
    <w:tmpl w:val="34F63E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84CFF"/>
    <w:multiLevelType w:val="hybridMultilevel"/>
    <w:tmpl w:val="3D926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77"/>
    <w:rsid w:val="00133013"/>
    <w:rsid w:val="001C6077"/>
    <w:rsid w:val="00234B40"/>
    <w:rsid w:val="002A3102"/>
    <w:rsid w:val="00696F84"/>
    <w:rsid w:val="008C14B2"/>
    <w:rsid w:val="00986AD3"/>
    <w:rsid w:val="00AA170E"/>
    <w:rsid w:val="00BC68F8"/>
    <w:rsid w:val="00D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FC1C"/>
  <w15:chartTrackingRefBased/>
  <w15:docId w15:val="{FC2C887C-2197-4262-AA39-61586C9F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3013"/>
    <w:pPr>
      <w:spacing w:before="100" w:beforeAutospacing="1" w:after="142" w:line="288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Utente di Microsoft Office</cp:lastModifiedBy>
  <cp:revision>2</cp:revision>
  <dcterms:created xsi:type="dcterms:W3CDTF">2019-06-18T09:38:00Z</dcterms:created>
  <dcterms:modified xsi:type="dcterms:W3CDTF">2019-06-18T09:38:00Z</dcterms:modified>
</cp:coreProperties>
</file>