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CA9" w14:textId="77777777" w:rsidR="002D5F5B" w:rsidRPr="00CA20E0" w:rsidRDefault="002D5F5B" w:rsidP="00E03452">
      <w:pPr>
        <w:rPr>
          <w:rFonts w:ascii="Garamond" w:hAnsi="Garamond"/>
        </w:rPr>
      </w:pPr>
    </w:p>
    <w:p w14:paraId="199AF5E8" w14:textId="22A38E72" w:rsidR="002D5F5B" w:rsidRPr="00CA20E0" w:rsidRDefault="0039745D" w:rsidP="00E03452">
      <w:pPr>
        <w:jc w:val="center"/>
        <w:rPr>
          <w:rFonts w:ascii="Garamond" w:hAnsi="Garamond"/>
        </w:rPr>
      </w:pPr>
      <w:r w:rsidRPr="00CA20E0">
        <w:rPr>
          <w:rFonts w:ascii="Garamond" w:hAnsi="Garamond"/>
        </w:rPr>
        <w:t>IRC</w:t>
      </w:r>
    </w:p>
    <w:p w14:paraId="68D875D5" w14:textId="4177B92E" w:rsidR="002D5F5B" w:rsidRPr="00CA20E0" w:rsidRDefault="00E24E4B" w:rsidP="00E03452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51BFB678" w14:textId="5DBD0331" w:rsidR="002040B9" w:rsidRPr="00CA20E0" w:rsidRDefault="002040B9" w:rsidP="00275801">
      <w:pPr>
        <w:rPr>
          <w:rFonts w:ascii="Garamond" w:hAnsi="Garamond" w:cs="Arial"/>
        </w:rPr>
      </w:pPr>
    </w:p>
    <w:p w14:paraId="7682739D" w14:textId="554A0E6C" w:rsidR="00275801" w:rsidRPr="00CA20E0" w:rsidRDefault="006554C0" w:rsidP="00275801">
      <w:pPr>
        <w:rPr>
          <w:rFonts w:ascii="Garamond" w:hAnsi="Garamond" w:cs="Arial"/>
          <w:b/>
          <w:sz w:val="28"/>
          <w:szCs w:val="22"/>
        </w:rPr>
      </w:pPr>
      <w:r w:rsidRPr="00CA20E0">
        <w:rPr>
          <w:rFonts w:ascii="Garamond" w:hAnsi="Garamond" w:cs="Arial"/>
          <w:b/>
          <w:sz w:val="28"/>
          <w:szCs w:val="22"/>
        </w:rPr>
        <w:t>Primo</w:t>
      </w:r>
      <w:r w:rsidR="00275801" w:rsidRPr="00CA20E0">
        <w:rPr>
          <w:rFonts w:ascii="Garamond" w:hAnsi="Garamond" w:cs="Arial"/>
          <w:b/>
          <w:sz w:val="28"/>
          <w:szCs w:val="22"/>
        </w:rPr>
        <w:t xml:space="preserve"> anno</w:t>
      </w:r>
    </w:p>
    <w:p w14:paraId="059A3630" w14:textId="77777777" w:rsidR="00275801" w:rsidRPr="00CA20E0" w:rsidRDefault="00275801" w:rsidP="00275801">
      <w:pPr>
        <w:rPr>
          <w:rFonts w:ascii="Garamond" w:hAnsi="Garamond"/>
        </w:rPr>
      </w:pPr>
    </w:p>
    <w:p w14:paraId="22A886D8" w14:textId="24CB63B1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 xml:space="preserve">L’uomo e </w:t>
      </w:r>
      <w:proofErr w:type="spellStart"/>
      <w:r w:rsidRPr="00CA20E0">
        <w:rPr>
          <w:rFonts w:ascii="Garamond" w:hAnsi="Garamond"/>
        </w:rPr>
        <w:t>ilsenso</w:t>
      </w:r>
      <w:proofErr w:type="spellEnd"/>
      <w:r w:rsidRPr="00CA20E0">
        <w:rPr>
          <w:rFonts w:ascii="Garamond" w:hAnsi="Garamond"/>
        </w:rPr>
        <w:t xml:space="preserve"> religioso:</w:t>
      </w:r>
    </w:p>
    <w:p w14:paraId="3649D1A1" w14:textId="6036D573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1 le grandi domande dell’uomo</w:t>
      </w:r>
    </w:p>
    <w:p w14:paraId="48FBDA11" w14:textId="40BEAC8D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2 l’uomo alla ricerca di dio</w:t>
      </w:r>
    </w:p>
    <w:p w14:paraId="00E98A15" w14:textId="2E9E993C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3 in ascolto dell’uomo per vivere da persone</w:t>
      </w:r>
    </w:p>
    <w:p w14:paraId="1A62FB2F" w14:textId="1C75B9A5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4 il simbolismo nelle religioni</w:t>
      </w:r>
    </w:p>
    <w:p w14:paraId="624AEC5A" w14:textId="2C4ED004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5 il linguaggio religioso, il mito</w:t>
      </w:r>
    </w:p>
    <w:p w14:paraId="6F5A1976" w14:textId="095666D2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 xml:space="preserve">6 il </w:t>
      </w:r>
      <w:proofErr w:type="spellStart"/>
      <w:r w:rsidRPr="00CA20E0">
        <w:rPr>
          <w:rFonts w:ascii="Garamond" w:hAnsi="Garamond"/>
        </w:rPr>
        <w:t>pellgrinaggio</w:t>
      </w:r>
      <w:proofErr w:type="spellEnd"/>
    </w:p>
    <w:p w14:paraId="6E8FC770" w14:textId="1B5E41FD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Il Natale. Agape, amore che qualifica l’umano</w:t>
      </w:r>
    </w:p>
    <w:p w14:paraId="1CE31265" w14:textId="4F70700E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Il disagio giovanile</w:t>
      </w:r>
    </w:p>
    <w:p w14:paraId="4E456629" w14:textId="18F2763D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accoglienza</w:t>
      </w:r>
    </w:p>
    <w:p w14:paraId="576D18F2" w14:textId="538BE817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</w:t>
      </w:r>
      <w:proofErr w:type="spellStart"/>
      <w:r w:rsidRPr="00CA20E0">
        <w:rPr>
          <w:rFonts w:ascii="Garamond" w:hAnsi="Garamond"/>
        </w:rPr>
        <w:t>cyberbullismo</w:t>
      </w:r>
      <w:proofErr w:type="spellEnd"/>
    </w:p>
    <w:p w14:paraId="0F62E4E4" w14:textId="57B0C517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guerre e persecuzioni i conflitti e le persecuzioni al giorno d’0ggi</w:t>
      </w:r>
    </w:p>
    <w:p w14:paraId="5FF3C4A9" w14:textId="35C7E7B1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pane e lievitati il pane nelle religioni</w:t>
      </w:r>
    </w:p>
    <w:p w14:paraId="25CC6C53" w14:textId="7A16AAA0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</w:t>
      </w:r>
      <w:proofErr w:type="spellStart"/>
      <w:r w:rsidRPr="00CA20E0">
        <w:rPr>
          <w:rFonts w:ascii="Garamond" w:hAnsi="Garamond"/>
        </w:rPr>
        <w:t>intercultura</w:t>
      </w:r>
      <w:proofErr w:type="spellEnd"/>
    </w:p>
    <w:p w14:paraId="650DBFFF" w14:textId="31838018" w:rsidR="0045542F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carnevale</w:t>
      </w:r>
    </w:p>
    <w:p w14:paraId="1CD5F7CE" w14:textId="57906091" w:rsidR="00A229C0" w:rsidRDefault="00A229C0" w:rsidP="004F509D">
      <w:pPr>
        <w:rPr>
          <w:rFonts w:ascii="Garamond" w:hAnsi="Garamond"/>
        </w:rPr>
      </w:pPr>
    </w:p>
    <w:p w14:paraId="58D5867F" w14:textId="12959E97" w:rsidR="00A229C0" w:rsidRDefault="00A229C0" w:rsidP="004F509D">
      <w:pPr>
        <w:rPr>
          <w:rFonts w:ascii="Garamond" w:hAnsi="Garamond"/>
        </w:rPr>
      </w:pPr>
    </w:p>
    <w:p w14:paraId="25B6D2D8" w14:textId="77777777" w:rsidR="00A229C0" w:rsidRDefault="00A229C0" w:rsidP="00A229C0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Secondo</w:t>
      </w:r>
      <w:r w:rsidRPr="001849CA">
        <w:rPr>
          <w:rFonts w:ascii="Garamond" w:hAnsi="Garamond" w:cs="Arial"/>
          <w:b/>
          <w:sz w:val="28"/>
          <w:szCs w:val="22"/>
        </w:rPr>
        <w:t xml:space="preserve"> anno</w:t>
      </w:r>
    </w:p>
    <w:p w14:paraId="71C37305" w14:textId="77777777" w:rsidR="00A229C0" w:rsidRDefault="00A229C0" w:rsidP="00A229C0"/>
    <w:p w14:paraId="72207CC0" w14:textId="77777777" w:rsidR="00A229C0" w:rsidRPr="00A229C0" w:rsidRDefault="00A229C0" w:rsidP="00A229C0">
      <w:pPr>
        <w:pStyle w:val="Paragrafoelenco"/>
        <w:numPr>
          <w:ilvl w:val="0"/>
          <w:numId w:val="13"/>
        </w:numPr>
        <w:rPr>
          <w:strike/>
        </w:rPr>
      </w:pPr>
      <w:bookmarkStart w:id="0" w:name="_GoBack"/>
      <w:r w:rsidRPr="00A229C0">
        <w:rPr>
          <w:strike/>
        </w:rPr>
        <w:t>I fondamenti della morale:</w:t>
      </w:r>
    </w:p>
    <w:p w14:paraId="635ECE5B" w14:textId="77777777" w:rsidR="00A229C0" w:rsidRPr="00A229C0" w:rsidRDefault="00A229C0" w:rsidP="00A229C0">
      <w:pPr>
        <w:pStyle w:val="Paragrafoelenco"/>
        <w:numPr>
          <w:ilvl w:val="1"/>
          <w:numId w:val="13"/>
        </w:numPr>
        <w:rPr>
          <w:rFonts w:cstheme="minorHAnsi"/>
          <w:strike/>
        </w:rPr>
      </w:pPr>
      <w:r w:rsidRPr="00A229C0">
        <w:rPr>
          <w:strike/>
        </w:rPr>
        <w:t>la persona</w:t>
      </w:r>
    </w:p>
    <w:p w14:paraId="471F5598" w14:textId="77777777" w:rsidR="00A229C0" w:rsidRPr="00A229C0" w:rsidRDefault="00A229C0" w:rsidP="00A229C0">
      <w:pPr>
        <w:pStyle w:val="Paragrafoelenco"/>
        <w:numPr>
          <w:ilvl w:val="1"/>
          <w:numId w:val="13"/>
        </w:numPr>
        <w:rPr>
          <w:rFonts w:cstheme="minorHAnsi"/>
          <w:strike/>
        </w:rPr>
      </w:pPr>
      <w:r w:rsidRPr="00A229C0">
        <w:rPr>
          <w:strike/>
        </w:rPr>
        <w:t>libert</w:t>
      </w:r>
      <w:r w:rsidRPr="00A229C0">
        <w:rPr>
          <w:rFonts w:cstheme="minorHAnsi"/>
          <w:strike/>
        </w:rPr>
        <w:t>à</w:t>
      </w:r>
      <w:r w:rsidRPr="00A229C0">
        <w:rPr>
          <w:strike/>
        </w:rPr>
        <w:t xml:space="preserve"> libero arbitrio responsabilit</w:t>
      </w:r>
      <w:r w:rsidRPr="00A229C0">
        <w:rPr>
          <w:rFonts w:cstheme="minorHAnsi"/>
          <w:strike/>
        </w:rPr>
        <w:t>à</w:t>
      </w:r>
    </w:p>
    <w:p w14:paraId="18238E93" w14:textId="77777777" w:rsidR="00A229C0" w:rsidRPr="00A229C0" w:rsidRDefault="00A229C0" w:rsidP="00A229C0">
      <w:pPr>
        <w:pStyle w:val="Paragrafoelenco"/>
        <w:numPr>
          <w:ilvl w:val="0"/>
          <w:numId w:val="13"/>
        </w:numPr>
        <w:rPr>
          <w:rFonts w:cstheme="minorHAnsi"/>
          <w:strike/>
        </w:rPr>
      </w:pPr>
      <w:r w:rsidRPr="00A229C0">
        <w:rPr>
          <w:rFonts w:cstheme="minorHAnsi"/>
          <w:strike/>
        </w:rPr>
        <w:t>L’amicizia</w:t>
      </w:r>
    </w:p>
    <w:p w14:paraId="27215587" w14:textId="77777777" w:rsidR="00A229C0" w:rsidRPr="00A229C0" w:rsidRDefault="00A229C0" w:rsidP="00A229C0">
      <w:pPr>
        <w:pStyle w:val="Paragrafoelenco"/>
        <w:numPr>
          <w:ilvl w:val="0"/>
          <w:numId w:val="13"/>
        </w:numPr>
        <w:rPr>
          <w:rFonts w:cstheme="minorHAnsi"/>
          <w:strike/>
        </w:rPr>
      </w:pPr>
      <w:r w:rsidRPr="00A229C0">
        <w:rPr>
          <w:rFonts w:cstheme="minorHAnsi"/>
          <w:strike/>
        </w:rPr>
        <w:t>Il disagio giovanile</w:t>
      </w:r>
    </w:p>
    <w:p w14:paraId="44DAD164" w14:textId="77777777" w:rsidR="00A229C0" w:rsidRPr="00A229C0" w:rsidRDefault="00A229C0" w:rsidP="00A229C0">
      <w:pPr>
        <w:pStyle w:val="Paragrafoelenco"/>
        <w:numPr>
          <w:ilvl w:val="0"/>
          <w:numId w:val="13"/>
        </w:numPr>
        <w:rPr>
          <w:rFonts w:cstheme="minorHAnsi"/>
          <w:strike/>
        </w:rPr>
      </w:pPr>
      <w:r w:rsidRPr="00A229C0">
        <w:rPr>
          <w:rFonts w:cstheme="minorHAnsi"/>
          <w:strike/>
        </w:rPr>
        <w:t>Il fenomeno delle migrazioni</w:t>
      </w:r>
    </w:p>
    <w:p w14:paraId="199FCFC2" w14:textId="77777777" w:rsidR="00A229C0" w:rsidRPr="00A229C0" w:rsidRDefault="00A229C0" w:rsidP="00A229C0">
      <w:pPr>
        <w:pStyle w:val="Paragrafoelenco"/>
        <w:numPr>
          <w:ilvl w:val="0"/>
          <w:numId w:val="13"/>
        </w:numPr>
        <w:rPr>
          <w:strike/>
        </w:rPr>
      </w:pPr>
      <w:r w:rsidRPr="00A229C0">
        <w:rPr>
          <w:rFonts w:cstheme="minorHAnsi"/>
          <w:strike/>
        </w:rPr>
        <w:t>Sacro e profano</w:t>
      </w:r>
    </w:p>
    <w:p w14:paraId="22F20491" w14:textId="77777777" w:rsidR="00A229C0" w:rsidRPr="00A229C0" w:rsidRDefault="00A229C0" w:rsidP="00A229C0">
      <w:pPr>
        <w:rPr>
          <w:strike/>
        </w:rPr>
      </w:pPr>
      <w:proofErr w:type="spellStart"/>
      <w:r w:rsidRPr="00A229C0">
        <w:rPr>
          <w:strike/>
        </w:rPr>
        <w:t>Uf</w:t>
      </w:r>
      <w:proofErr w:type="spellEnd"/>
      <w:r w:rsidRPr="00A229C0">
        <w:rPr>
          <w:strike/>
        </w:rPr>
        <w:t xml:space="preserve"> </w:t>
      </w:r>
      <w:proofErr w:type="spellStart"/>
      <w:r w:rsidRPr="00A229C0">
        <w:rPr>
          <w:strike/>
        </w:rPr>
        <w:t>cyberbullismo</w:t>
      </w:r>
      <w:proofErr w:type="spellEnd"/>
    </w:p>
    <w:p w14:paraId="39A60645" w14:textId="77777777" w:rsidR="00A229C0" w:rsidRPr="00A229C0" w:rsidRDefault="00A229C0" w:rsidP="00A229C0">
      <w:pPr>
        <w:rPr>
          <w:strike/>
        </w:rPr>
      </w:pPr>
      <w:proofErr w:type="spellStart"/>
      <w:r w:rsidRPr="00A229C0">
        <w:rPr>
          <w:strike/>
        </w:rPr>
        <w:t>Uf</w:t>
      </w:r>
      <w:proofErr w:type="spellEnd"/>
      <w:r w:rsidRPr="00A229C0">
        <w:rPr>
          <w:strike/>
        </w:rPr>
        <w:t xml:space="preserve"> Natale</w:t>
      </w:r>
    </w:p>
    <w:p w14:paraId="314B4582" w14:textId="77777777" w:rsidR="00A229C0" w:rsidRPr="00A229C0" w:rsidRDefault="00A229C0" w:rsidP="00A229C0">
      <w:pPr>
        <w:rPr>
          <w:strike/>
        </w:rPr>
      </w:pPr>
      <w:proofErr w:type="spellStart"/>
      <w:r w:rsidRPr="00A229C0">
        <w:rPr>
          <w:strike/>
        </w:rPr>
        <w:t>Uf</w:t>
      </w:r>
      <w:proofErr w:type="spellEnd"/>
      <w:r w:rsidRPr="00A229C0">
        <w:rPr>
          <w:strike/>
        </w:rPr>
        <w:t xml:space="preserve"> </w:t>
      </w:r>
      <w:proofErr w:type="gramStart"/>
      <w:r w:rsidRPr="00A229C0">
        <w:rPr>
          <w:strike/>
        </w:rPr>
        <w:t>san Valentino</w:t>
      </w:r>
      <w:proofErr w:type="gramEnd"/>
    </w:p>
    <w:bookmarkEnd w:id="0"/>
    <w:p w14:paraId="2FB647CC" w14:textId="77777777" w:rsidR="00A229C0" w:rsidRPr="00EE2F82" w:rsidRDefault="00A229C0" w:rsidP="00A229C0"/>
    <w:p w14:paraId="60F2E1B5" w14:textId="2640482F" w:rsidR="00A229C0" w:rsidRDefault="00A229C0" w:rsidP="00A229C0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Terzo</w:t>
      </w:r>
      <w:r w:rsidRPr="001849CA">
        <w:rPr>
          <w:rFonts w:ascii="Garamond" w:hAnsi="Garamond" w:cs="Arial"/>
          <w:b/>
          <w:sz w:val="28"/>
          <w:szCs w:val="22"/>
        </w:rPr>
        <w:t xml:space="preserve"> anno</w:t>
      </w:r>
    </w:p>
    <w:p w14:paraId="7EED2017" w14:textId="77777777" w:rsidR="00A229C0" w:rsidRDefault="00A229C0" w:rsidP="00A229C0"/>
    <w:p w14:paraId="69F52164" w14:textId="77777777" w:rsidR="00A229C0" w:rsidRPr="006554C0" w:rsidRDefault="00A229C0" w:rsidP="00A229C0">
      <w:pPr>
        <w:rPr>
          <w:rFonts w:ascii="Garamond" w:hAnsi="Garamond"/>
        </w:rPr>
      </w:pPr>
    </w:p>
    <w:p w14:paraId="10F1C247" w14:textId="77777777" w:rsidR="00A229C0" w:rsidRPr="00CA20E0" w:rsidRDefault="00A229C0" w:rsidP="004F509D">
      <w:pPr>
        <w:rPr>
          <w:rFonts w:ascii="Garamond" w:hAnsi="Garamond"/>
        </w:rPr>
      </w:pPr>
    </w:p>
    <w:sectPr w:rsidR="00A229C0" w:rsidRPr="00CA20E0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2C60E" w14:textId="77777777" w:rsidR="00665FBD" w:rsidRDefault="00665FBD">
      <w:r>
        <w:separator/>
      </w:r>
    </w:p>
  </w:endnote>
  <w:endnote w:type="continuationSeparator" w:id="0">
    <w:p w14:paraId="205C6E45" w14:textId="77777777" w:rsidR="00665FBD" w:rsidRDefault="0066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128FE" w14:textId="77777777" w:rsidR="00665FBD" w:rsidRDefault="00665FBD">
      <w:r>
        <w:separator/>
      </w:r>
    </w:p>
  </w:footnote>
  <w:footnote w:type="continuationSeparator" w:id="0">
    <w:p w14:paraId="5EE0221E" w14:textId="77777777" w:rsidR="00665FBD" w:rsidRDefault="0066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1373"/>
    <w:multiLevelType w:val="hybridMultilevel"/>
    <w:tmpl w:val="D3E82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7B4A"/>
    <w:multiLevelType w:val="hybridMultilevel"/>
    <w:tmpl w:val="44108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31CBB"/>
    <w:multiLevelType w:val="hybridMultilevel"/>
    <w:tmpl w:val="C0AC0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A2"/>
    <w:rsid w:val="00094927"/>
    <w:rsid w:val="000F4A9E"/>
    <w:rsid w:val="00127244"/>
    <w:rsid w:val="00145155"/>
    <w:rsid w:val="002040B9"/>
    <w:rsid w:val="00275801"/>
    <w:rsid w:val="00295BA0"/>
    <w:rsid w:val="002D5F5B"/>
    <w:rsid w:val="003219B0"/>
    <w:rsid w:val="00391CC6"/>
    <w:rsid w:val="0039745D"/>
    <w:rsid w:val="003A29E9"/>
    <w:rsid w:val="00407047"/>
    <w:rsid w:val="00430E31"/>
    <w:rsid w:val="0045542F"/>
    <w:rsid w:val="004F509D"/>
    <w:rsid w:val="004F7AE6"/>
    <w:rsid w:val="00503B13"/>
    <w:rsid w:val="005367DF"/>
    <w:rsid w:val="00571569"/>
    <w:rsid w:val="006554C0"/>
    <w:rsid w:val="00665FBD"/>
    <w:rsid w:val="006C33B9"/>
    <w:rsid w:val="00773C82"/>
    <w:rsid w:val="008539F9"/>
    <w:rsid w:val="008C476C"/>
    <w:rsid w:val="008D2029"/>
    <w:rsid w:val="00936428"/>
    <w:rsid w:val="00A229C0"/>
    <w:rsid w:val="00CA20E0"/>
    <w:rsid w:val="00D327FE"/>
    <w:rsid w:val="00DA0AD6"/>
    <w:rsid w:val="00DB0DDF"/>
    <w:rsid w:val="00E03452"/>
    <w:rsid w:val="00E24E4B"/>
    <w:rsid w:val="00E45B4A"/>
    <w:rsid w:val="00E500B4"/>
    <w:rsid w:val="00ED47A2"/>
    <w:rsid w:val="00F016A1"/>
    <w:rsid w:val="00F20C92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6D8B6"/>
  <w14:defaultImageDpi w14:val="300"/>
  <w15:docId w15:val="{000130DE-1FE8-EF40-ABBE-80D53BF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2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4</cp:revision>
  <dcterms:created xsi:type="dcterms:W3CDTF">2019-05-31T09:56:00Z</dcterms:created>
  <dcterms:modified xsi:type="dcterms:W3CDTF">2020-02-20T09:58:00Z</dcterms:modified>
</cp:coreProperties>
</file>